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Погрузитесь в увлекательный мир русского языка, одного из самых богатых и сложных языков планеты! В нашем видео "15 фактов о русском языке" мы раскроем перед вами удивительные исторические факты, которые сформировали современный русский язык.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истоков, уходящих в глубокую древность, когда славянские племена только начинали говорить на общем праязыке, до влияния старославянского и последующих реформ, мы проследим эволюцию языка, который сегодня является родным для миллионов людей.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Узнаете</w:t>
      </w:r>
      <w:r>
        <w:rPr>
          <w:rFonts w:ascii="PT Astra Serif" w:hAnsi="PT Astra Serif" w:cs="Times New Roman"/>
          <w:sz w:val="28"/>
          <w:szCs w:val="28"/>
        </w:rPr>
        <w:t xml:space="preserve"> о современных тенденциях в русском языке: появлении новых слов, заимствованиях из других языков и влиянии интернета и социальных сетей. 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 конечно же, мы расскажем о самых интересных и необычных фактах о русском языке, которые, возможно, вас удивят и заставят взглянуть на него по-новому. Присоединяйтесь к нам, чтобы узнать больше об этом удивительном и многогранном языке!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#15ФактовОРусском,</w:t>
      </w:r>
      <w:r>
        <w:rPr>
          <w:rFonts w:ascii="PT Astra Serif" w:hAnsi="PT Astra Serif" w:cs="Times New Roman"/>
          <w:sz w:val="28"/>
          <w:szCs w:val="28"/>
        </w:rPr>
        <w:t xml:space="preserve"> </w:t>
      </w:r>
      <w:r>
        <w:rPr>
          <w:rFonts w:ascii="PT Astra Serif" w:hAnsi="PT Astra Serif" w:cs="Times New Roman"/>
          <w:sz w:val="28"/>
          <w:szCs w:val="28"/>
        </w:rPr>
        <w:t xml:space="preserve">#ИнтересныеФактыОРусском,</w:t>
      </w:r>
      <w:r>
        <w:rPr>
          <w:rFonts w:ascii="PT Astra Serif" w:hAnsi="PT Astra Serif" w:cs="Times New Roman"/>
          <w:sz w:val="28"/>
          <w:szCs w:val="28"/>
        </w:rPr>
        <w:t xml:space="preserve"> </w:t>
      </w:r>
      <w:r>
        <w:rPr>
          <w:rFonts w:ascii="PT Astra Serif" w:hAnsi="PT Astra Serif" w:cs="Times New Roman"/>
          <w:sz w:val="28"/>
          <w:szCs w:val="28"/>
        </w:rPr>
        <w:t xml:space="preserve">#РусскийЯзыкВФактах, #РусскийБезГраниц, #ДеньРусскогоЯзыка, #6июня</w:t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134" w:right="567" w:bottom="993" w:left="1701" w:header="709" w:footer="32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PT Astra Serif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6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0"/>
    <w:link w:val="67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0"/>
    <w:uiPriority w:val="99"/>
  </w:style>
  <w:style w:type="character" w:styleId="45">
    <w:name w:val="Footer Char"/>
    <w:basedOn w:val="680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83"/>
    <w:qFormat/>
    <w:pPr>
      <w:ind w:firstLine="720"/>
      <w:jc w:val="center"/>
      <w:keepNext/>
      <w:spacing w:after="0" w:line="240" w:lineRule="exact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679">
    <w:name w:val="Heading 4"/>
    <w:basedOn w:val="677"/>
    <w:next w:val="677"/>
    <w:link w:val="689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basedOn w:val="680"/>
    <w:link w:val="67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684">
    <w:name w:val="Footer"/>
    <w:basedOn w:val="677"/>
    <w:link w:val="685"/>
    <w:pPr>
      <w:spacing w:after="0" w:line="240" w:lineRule="auto"/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5" w:customStyle="1">
    <w:name w:val="Нижний колонтитул Знак"/>
    <w:basedOn w:val="680"/>
    <w:link w:val="68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6">
    <w:name w:val="Balloon Text"/>
    <w:basedOn w:val="677"/>
    <w:link w:val="6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7" w:customStyle="1">
    <w:name w:val="Текст выноски Знак"/>
    <w:basedOn w:val="680"/>
    <w:link w:val="686"/>
    <w:uiPriority w:val="99"/>
    <w:semiHidden/>
    <w:rPr>
      <w:rFonts w:ascii="Tahoma" w:hAnsi="Tahoma" w:cs="Tahoma"/>
      <w:sz w:val="16"/>
      <w:szCs w:val="16"/>
    </w:rPr>
  </w:style>
  <w:style w:type="table" w:styleId="688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9" w:customStyle="1">
    <w:name w:val="Заголовок 4 Знак"/>
    <w:basedOn w:val="680"/>
    <w:link w:val="679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690">
    <w:name w:val="Header"/>
    <w:basedOn w:val="677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80"/>
    <w:link w:val="69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Шульман</cp:lastModifiedBy>
  <cp:revision>3</cp:revision>
  <dcterms:created xsi:type="dcterms:W3CDTF">2025-05-21T12:23:00Z</dcterms:created>
  <dcterms:modified xsi:type="dcterms:W3CDTF">2025-06-03T14:33:25Z</dcterms:modified>
</cp:coreProperties>
</file>