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0F" w:rsidRPr="00CF1D6E" w:rsidRDefault="00CF1D6E" w:rsidP="00D46C0F">
      <w:pPr>
        <w:spacing w:before="75" w:after="75" w:line="240" w:lineRule="auto"/>
        <w:ind w:firstLine="709"/>
        <w:contextualSpacing/>
        <w:jc w:val="center"/>
        <w:outlineLvl w:val="1"/>
        <w:rPr>
          <w:rFonts w:ascii="Times New Roman" w:eastAsia="Times New Roman" w:hAnsi="Times New Roman" w:cs="Times New Roman"/>
          <w:b/>
          <w:sz w:val="28"/>
          <w:szCs w:val="28"/>
          <w:lang w:eastAsia="ru-RU"/>
        </w:rPr>
      </w:pPr>
      <w:r w:rsidRPr="00CF1D6E">
        <w:rPr>
          <w:rFonts w:ascii="Times New Roman" w:eastAsia="Times New Roman" w:hAnsi="Times New Roman" w:cs="Times New Roman"/>
          <w:b/>
          <w:sz w:val="28"/>
          <w:szCs w:val="28"/>
          <w:lang w:eastAsia="ru-RU"/>
        </w:rPr>
        <w:t>КЕМ БЫТЬ?</w:t>
      </w:r>
    </w:p>
    <w:p w:rsidR="00D46C0F" w:rsidRPr="00CF1D6E" w:rsidRDefault="00CF1D6E" w:rsidP="00D46C0F">
      <w:pPr>
        <w:spacing w:before="150" w:after="0" w:line="240" w:lineRule="auto"/>
        <w:ind w:firstLine="709"/>
        <w:contextualSpacing/>
        <w:jc w:val="center"/>
        <w:outlineLvl w:val="2"/>
        <w:rPr>
          <w:rFonts w:ascii="Times New Roman" w:eastAsia="Times New Roman" w:hAnsi="Times New Roman" w:cs="Times New Roman"/>
          <w:b/>
          <w:bCs/>
          <w:sz w:val="28"/>
          <w:szCs w:val="28"/>
          <w:lang w:eastAsia="ru-RU"/>
        </w:rPr>
      </w:pPr>
      <w:r w:rsidRPr="00CF1D6E">
        <w:rPr>
          <w:rFonts w:ascii="Times New Roman" w:eastAsia="Times New Roman" w:hAnsi="Times New Roman" w:cs="Times New Roman"/>
          <w:b/>
          <w:bCs/>
          <w:sz w:val="28"/>
          <w:szCs w:val="28"/>
          <w:lang w:eastAsia="ru-RU"/>
        </w:rPr>
        <w:t>КАК ОПРЕДЕЛИТЬСЯ С ВЫБОРОМ БУДУЩЕЙ ПРОФЕССИИ</w:t>
      </w:r>
    </w:p>
    <w:p w:rsidR="00CF1D6E" w:rsidRDefault="00CF1D6E" w:rsidP="00D46C0F">
      <w:pPr>
        <w:spacing w:before="180" w:after="180" w:line="240" w:lineRule="auto"/>
        <w:ind w:firstLine="709"/>
        <w:contextualSpacing/>
        <w:rPr>
          <w:rFonts w:ascii="Times New Roman" w:eastAsia="Times New Roman" w:hAnsi="Times New Roman" w:cs="Times New Roman"/>
          <w:bCs/>
          <w:sz w:val="28"/>
          <w:szCs w:val="28"/>
          <w:lang w:eastAsia="ru-RU"/>
        </w:rPr>
      </w:pP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bCs/>
          <w:sz w:val="28"/>
          <w:szCs w:val="28"/>
          <w:lang w:eastAsia="ru-RU"/>
        </w:rPr>
        <w:t>Для выпускников последний школьный год наполнен заботами, связанными с выбором будущей профессии. Одни уже давно решили, кем хотят быть. Другие пока не определились.</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b/>
          <w:bCs/>
          <w:i/>
          <w:iCs/>
          <w:sz w:val="28"/>
          <w:szCs w:val="28"/>
          <w:lang w:eastAsia="ru-RU"/>
        </w:rPr>
        <w:t>Ты уже решил, куда пойти учиться?</w:t>
      </w:r>
      <w:r w:rsidRPr="00CF1D6E">
        <w:rPr>
          <w:rFonts w:ascii="Times New Roman" w:eastAsia="Times New Roman" w:hAnsi="Times New Roman" w:cs="Times New Roman"/>
          <w:sz w:val="28"/>
          <w:szCs w:val="28"/>
          <w:lang w:eastAsia="ru-RU"/>
        </w:rPr>
        <w:br/>
        <w:t>Согласно статистике, среди учеников выпускных классов на начало учебного года определились с профессиональными намерениями только 10–15 %. Еще 10% точно знают, что «они не готовы продолжать учебу лишь бы учиться». Остальные разрываются между тем, что предлагает любимый учитель, учебным заведением, где учились родители или куда собрался лучший друг. Принятие такого важного решения, как выбор профессии, не стоит откладывать на конец учебного года. Чтобы оно не было поспешным, следует задуматься уже сейчас.</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Порой, выбрав учебное заведение, подросток не представляет, кем выйдет оттуда через пару лет. Этот вопрос лучше уточнить теперь, чтобы спустя годы не пришлось жалеть о принятом решении. Осознание, что выбранная специальность не приносит ни удовлетворения, ни материального достатка, – одно из самых часто встречающихся разочарований. Но его можно предотвратить.</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b/>
          <w:bCs/>
          <w:i/>
          <w:iCs/>
          <w:sz w:val="28"/>
          <w:szCs w:val="28"/>
          <w:lang w:eastAsia="ru-RU"/>
        </w:rPr>
        <w:t>Программируем карьеру на успех. </w:t>
      </w:r>
      <w:r w:rsidRPr="00CF1D6E">
        <w:rPr>
          <w:rFonts w:ascii="Times New Roman" w:eastAsia="Times New Roman" w:hAnsi="Times New Roman" w:cs="Times New Roman"/>
          <w:sz w:val="28"/>
          <w:szCs w:val="28"/>
          <w:lang w:eastAsia="ru-RU"/>
        </w:rPr>
        <w:br/>
        <w:t>Составьте список наиболее привлекательных для вас профессий. Попытайтесь установить, что в них общего. Важно любое сходство. Это даст возможность понять, что для вас важно в профессии. После чего попробуйте составить список требований к условиям труда. Что лучше: работать на улице или в помещении, иметь сидячую работу или требующую постоянного движения, быть в тесном общении с коллегами или работать индивидуально, с четким графиком дня или свободным?</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xml:space="preserve">Чтобы определить свой «стартовый капитал», попробуйте ответить на следующие вопросы: в чем я успешен уже сейчас? Чем занимаюсь чаще и охотнее всего? Что легче дается? Какими предметами овладеваю без видимых усилий? В какой области знаний чувствую себя увереннее? </w:t>
      </w:r>
      <w:proofErr w:type="gramStart"/>
      <w:r w:rsidRPr="00CF1D6E">
        <w:rPr>
          <w:rFonts w:ascii="Times New Roman" w:eastAsia="Times New Roman" w:hAnsi="Times New Roman" w:cs="Times New Roman"/>
          <w:sz w:val="28"/>
          <w:szCs w:val="28"/>
          <w:lang w:eastAsia="ru-RU"/>
        </w:rPr>
        <w:t xml:space="preserve">Если этот нехитрый тест-опрос не даст результатов или на все вопросы получены такие же нехитрые ответы (телевизор, компьютерные игры, пение и футбол в качестве развлечений, а не увлечений), можно обратиться к своему классному руководителю или методисту </w:t>
      </w:r>
      <w:proofErr w:type="spellStart"/>
      <w:r w:rsidRPr="00CF1D6E">
        <w:rPr>
          <w:rFonts w:ascii="Times New Roman" w:eastAsia="Times New Roman" w:hAnsi="Times New Roman" w:cs="Times New Roman"/>
          <w:sz w:val="28"/>
          <w:szCs w:val="28"/>
          <w:lang w:eastAsia="ru-RU"/>
        </w:rPr>
        <w:t>Деречинского</w:t>
      </w:r>
      <w:proofErr w:type="spellEnd"/>
      <w:r w:rsidRPr="00CF1D6E">
        <w:rPr>
          <w:rFonts w:ascii="Times New Roman" w:eastAsia="Times New Roman" w:hAnsi="Times New Roman" w:cs="Times New Roman"/>
          <w:sz w:val="28"/>
          <w:szCs w:val="28"/>
          <w:lang w:eastAsia="ru-RU"/>
        </w:rPr>
        <w:t xml:space="preserve"> МУПК, который проведет тестирование, чтобы определить склонности и способности, посоветует, в какой сфере лучше всего искать профессию.</w:t>
      </w:r>
      <w:proofErr w:type="gramEnd"/>
      <w:r w:rsidRPr="00CF1D6E">
        <w:rPr>
          <w:rFonts w:ascii="Times New Roman" w:eastAsia="Times New Roman" w:hAnsi="Times New Roman" w:cs="Times New Roman"/>
          <w:sz w:val="28"/>
          <w:szCs w:val="28"/>
          <w:lang w:eastAsia="ru-RU"/>
        </w:rPr>
        <w:t xml:space="preserve"> На данном этапе важно получить как можно больше сведений о самом себе, используя все возможные средства.</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b/>
          <w:bCs/>
          <w:i/>
          <w:iCs/>
          <w:sz w:val="28"/>
          <w:szCs w:val="28"/>
          <w:lang w:eastAsia="ru-RU"/>
        </w:rPr>
        <w:t>Основные мотивы в выборе профессии.</w:t>
      </w:r>
      <w:r w:rsidRPr="00CF1D6E">
        <w:rPr>
          <w:rFonts w:ascii="Times New Roman" w:eastAsia="Times New Roman" w:hAnsi="Times New Roman" w:cs="Times New Roman"/>
          <w:sz w:val="28"/>
          <w:szCs w:val="28"/>
          <w:lang w:eastAsia="ru-RU"/>
        </w:rPr>
        <w:br/>
        <w:t xml:space="preserve">Согласно проведенному анкетированию нынешних выпускников, лидер списка мотивов – престиж профессии. Мотив, в принципе, неплохой, однако в нем кроется ловушка. К примеру, существует огромное количество разного </w:t>
      </w:r>
      <w:r w:rsidRPr="00CF1D6E">
        <w:rPr>
          <w:rFonts w:ascii="Times New Roman" w:eastAsia="Times New Roman" w:hAnsi="Times New Roman" w:cs="Times New Roman"/>
          <w:sz w:val="28"/>
          <w:szCs w:val="28"/>
          <w:lang w:eastAsia="ru-RU"/>
        </w:rPr>
        <w:lastRenderedPageBreak/>
        <w:t>рода экономических и юридических специальностей. Однако уже сейчас на рынке труда ощущается переизбыток специалистов данного профиля. Вывод прост: при выборе профессии ее престиж не должен занимать главенствующее место, о чем нужно помнить, однако руководствоваться только этим – вряд ли разумно.</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Кем бы ни работать, лишь бы хорошо зарабатывать – для большинства выпускников при выборе профессии важным является именно этот фактор. Но едва ли такой мотив заслуживает того, чтобы быть определяющим. Стоит задуматься, будете ли вы получать удовлетворение от нелюбимой работы, даже если она даст возможность жить материально обеспеченно.</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Интерес к содержанию самой профессии оказался лишь на третьем месте. Тот, для кого работа станет любимым делом, будет работать более продуктивно и постоянно самосовершенствоваться. Как закономерный результат – продвижение по службе и уважительное отношение коллег.</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Условия труда также играют свою роль в выборе той или иной профессии. Впрочем, сменив место работы, иногда можно существенно изменить и условия труда – некоторые профессии это позволяют.</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xml:space="preserve">Еще один мотив – </w:t>
      </w:r>
      <w:proofErr w:type="spellStart"/>
      <w:r w:rsidRPr="00CF1D6E">
        <w:rPr>
          <w:rFonts w:ascii="Times New Roman" w:eastAsia="Times New Roman" w:hAnsi="Times New Roman" w:cs="Times New Roman"/>
          <w:sz w:val="28"/>
          <w:szCs w:val="28"/>
          <w:lang w:eastAsia="ru-RU"/>
        </w:rPr>
        <w:t>доступностъ</w:t>
      </w:r>
      <w:proofErr w:type="spellEnd"/>
      <w:r w:rsidRPr="00CF1D6E">
        <w:rPr>
          <w:rFonts w:ascii="Times New Roman" w:eastAsia="Times New Roman" w:hAnsi="Times New Roman" w:cs="Times New Roman"/>
          <w:sz w:val="28"/>
          <w:szCs w:val="28"/>
          <w:lang w:eastAsia="ru-RU"/>
        </w:rPr>
        <w:t xml:space="preserve"> обучения. Нетрудно понять, что, ставя во главу угла доступность обучения, список профессий будет существенно ограничен.</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b/>
          <w:bCs/>
          <w:i/>
          <w:iCs/>
          <w:sz w:val="28"/>
          <w:szCs w:val="28"/>
          <w:lang w:eastAsia="ru-RU"/>
        </w:rPr>
        <w:t>Распространенные ошибки.</w:t>
      </w:r>
      <w:r w:rsidRPr="00CF1D6E">
        <w:rPr>
          <w:rFonts w:ascii="Times New Roman" w:eastAsia="Times New Roman" w:hAnsi="Times New Roman" w:cs="Times New Roman"/>
          <w:sz w:val="28"/>
          <w:szCs w:val="28"/>
          <w:lang w:eastAsia="ru-RU"/>
        </w:rPr>
        <w:br/>
        <w:t>Следование моде. Во все времена одни профессии считались престижными, другие же большинство людей относит к недостойным. А между тем, уважение равно вызывают и простой рабочий, и специалист с высшим образованием, если они оба – профессионалы в своем деле.</w:t>
      </w:r>
      <w:r w:rsidRPr="00CF1D6E">
        <w:rPr>
          <w:rFonts w:ascii="Times New Roman" w:eastAsia="Times New Roman" w:hAnsi="Times New Roman" w:cs="Times New Roman"/>
          <w:sz w:val="28"/>
          <w:szCs w:val="28"/>
          <w:lang w:eastAsia="ru-RU"/>
        </w:rPr>
        <w:br/>
        <w:t>Выбор профессии под нажимом родителей. Можно лишь прислушаться к их мнению, ведь выбор профессии – личное дело каждого. Представьте, что, выбрав экономический факультет, потому что так хотела мама, вы в процессе учебы понимаете, что работа в офисе – это не ваше призвание, и кажется она скучной и унылой. Понятно, что при таком отношении в дипломе не будет хороших оценок, да и, устроившись на работу по специальности, вы все время будете думать о смене рода деятельности.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Увлечение только внешней стороной профессии. Это непонимание того, чем предстоит заниматься. Чтобы достичь профессионализма в любой работе, необходимо много и усердно трудиться.</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proofErr w:type="gramStart"/>
      <w:r w:rsidRPr="00CF1D6E">
        <w:rPr>
          <w:rFonts w:ascii="Times New Roman" w:eastAsia="Times New Roman" w:hAnsi="Times New Roman" w:cs="Times New Roman"/>
          <w:sz w:val="28"/>
          <w:szCs w:val="28"/>
          <w:lang w:eastAsia="ru-RU"/>
        </w:rPr>
        <w:t>Недооценка своих физических возможностей–одна из ложных направляющих в выборе профессии.</w:t>
      </w:r>
      <w:proofErr w:type="gramEnd"/>
      <w:r w:rsidRPr="00CF1D6E">
        <w:rPr>
          <w:rFonts w:ascii="Times New Roman" w:eastAsia="Times New Roman" w:hAnsi="Times New Roman" w:cs="Times New Roman"/>
          <w:sz w:val="28"/>
          <w:szCs w:val="28"/>
          <w:lang w:eastAsia="ru-RU"/>
        </w:rPr>
        <w:t xml:space="preserve"> В некоторых случаях состояние здоровья становится непреодолимой преградой для овладения той или иной специальностью.</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b/>
          <w:bCs/>
          <w:i/>
          <w:iCs/>
          <w:sz w:val="28"/>
          <w:szCs w:val="28"/>
          <w:lang w:eastAsia="ru-RU"/>
        </w:rPr>
        <w:t>Запасной вариант.</w:t>
      </w:r>
      <w:r w:rsidRPr="00CF1D6E">
        <w:rPr>
          <w:rFonts w:ascii="Times New Roman" w:eastAsia="Times New Roman" w:hAnsi="Times New Roman" w:cs="Times New Roman"/>
          <w:sz w:val="28"/>
          <w:szCs w:val="28"/>
          <w:lang w:eastAsia="ru-RU"/>
        </w:rPr>
        <w:br/>
        <w:t xml:space="preserve">В жизни все предвидеть невозможно. Чтобы остаться «на плаву» при любых обстоятельствах, важно предусмотреть запасные варианты профессионального самоопределения. Не прошел по конкурсу в вуз – подумай о среднем специальном или о профессионально-техническом учебном заведении. Во взрослой жизни наверняка найдется место и </w:t>
      </w:r>
      <w:r w:rsidRPr="00CF1D6E">
        <w:rPr>
          <w:rFonts w:ascii="Times New Roman" w:eastAsia="Times New Roman" w:hAnsi="Times New Roman" w:cs="Times New Roman"/>
          <w:sz w:val="28"/>
          <w:szCs w:val="28"/>
          <w:lang w:eastAsia="ru-RU"/>
        </w:rPr>
        <w:lastRenderedPageBreak/>
        <w:t>повышению квалификации, и освоению смежных специальностей, а то и вовсе радикальной смене рода деятельности.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b/>
          <w:bCs/>
          <w:sz w:val="28"/>
          <w:szCs w:val="28"/>
          <w:lang w:eastAsia="ru-RU"/>
        </w:rPr>
        <w:t>Профориентационная беседа-диалог</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b/>
          <w:bCs/>
          <w:sz w:val="28"/>
          <w:szCs w:val="28"/>
          <w:u w:val="single"/>
          <w:lang w:eastAsia="ru-RU"/>
        </w:rPr>
        <w:t>«Как выбрать профессию, или несколько советов выпускникам»</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i/>
          <w:iCs/>
          <w:sz w:val="28"/>
          <w:szCs w:val="28"/>
          <w:lang w:eastAsia="ru-RU"/>
        </w:rPr>
        <w:t>Трудности профессионального самоопределения</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xml:space="preserve"> Хорошо, когда проблема выбора профессии тревожит, — это означает твою социальную и психологическую зрелость. Хуже, если тебе пока все равно: мама за ручку отведет в юридический </w:t>
      </w:r>
      <w:r w:rsidR="00CF1D6E">
        <w:rPr>
          <w:rFonts w:ascii="Times New Roman" w:eastAsia="Times New Roman" w:hAnsi="Times New Roman" w:cs="Times New Roman"/>
          <w:sz w:val="28"/>
          <w:szCs w:val="28"/>
          <w:lang w:eastAsia="ru-RU"/>
        </w:rPr>
        <w:t>институ</w:t>
      </w:r>
      <w:r w:rsidRPr="00CF1D6E">
        <w:rPr>
          <w:rFonts w:ascii="Times New Roman" w:eastAsia="Times New Roman" w:hAnsi="Times New Roman" w:cs="Times New Roman"/>
          <w:sz w:val="28"/>
          <w:szCs w:val="28"/>
          <w:lang w:eastAsia="ru-RU"/>
        </w:rPr>
        <w:t>т (потому что тебе «как бы нравится» профессия юриста), а потом окажется, что ты терпеть не можешь перебирать нудные бумажки и общаться с людьми.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Трудности профессионального самоопределения возникают обычно у двух категорий ребят. Первые пока не нашли в этой жизни ничего интересного. Так сложилось, что учителя не сумели вызвать у них любовь к каким-либо предметам, а таланты пока еще зарыты в землю. Такие ребята могут хорошо учиться, но они ничем не увлекаются, жизнь их довольно скучна или просто монотонна. Вот и не могут определить, чем хотелось бы заниматься — потому что из того, что окружает их в мире, ничто не влечет особенно. Да и из чего выбирать? Как правило, они не знают, кем работает их отец, кто такой ихтиолог — и вообще мало ориентируются в мире профессий.</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Вторая категория ребят очень активна и в учебе, и в различных других формах активности. Им интересно все, они посещают одновременно три кружка, пять факультативов и десять спортивных секций. Более того, у них все получается. Как говорится, если человек талантлив — он талантлив во всем. За что ни возьмется этот чудо-личность — во всем добивается успеха. Однако он тоже не может определить, что нравится ему больше, с чем он хотел бы связать свою жизнь.</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Как же разобраться в себе?</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Психологи утверждают, что при выборе профессии очень важно соответствие между психологическими особенностями человека и соответствующими характеристиками профессии.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Профессия должна быть интересна.</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Если тебе нравятся животные, растения, то тебе будет интересно в своей профессиональной деятельности сталкиваться с объектами живой природы. Если ты любишь технику — интерес к ней будет поддерживать тебя в деятельности инженера-конструктора или физика-теоретика.</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Любая профессия требует, чтобы у человека присутствовали так называемые «</w:t>
      </w:r>
      <w:r w:rsidRPr="00CF1D6E">
        <w:rPr>
          <w:rFonts w:ascii="Times New Roman" w:eastAsia="Times New Roman" w:hAnsi="Times New Roman" w:cs="Times New Roman"/>
          <w:b/>
          <w:bCs/>
          <w:sz w:val="28"/>
          <w:szCs w:val="28"/>
          <w:lang w:eastAsia="ru-RU"/>
        </w:rPr>
        <w:t>профессионально важные качества</w:t>
      </w:r>
      <w:r w:rsidRPr="00CF1D6E">
        <w:rPr>
          <w:rFonts w:ascii="Times New Roman" w:eastAsia="Times New Roman" w:hAnsi="Times New Roman" w:cs="Times New Roman"/>
          <w:sz w:val="28"/>
          <w:szCs w:val="28"/>
          <w:lang w:eastAsia="ru-RU"/>
        </w:rPr>
        <w:t>» — например, для корректора важно внимание, для художника — образное мышление, и т.д. Поэтому, выбирая определенную профессию, важно осознать, есть ли у тебя способности, соответствующие профессионально важным качествам. В ситуации сомнения выбирай ту профессию, где твои способности будут максимально реализованы, деятельность, в которой ты добьешься наибольшего успеха.</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lastRenderedPageBreak/>
        <w:t> Наконец, </w:t>
      </w:r>
      <w:r w:rsidRPr="00CF1D6E">
        <w:rPr>
          <w:rFonts w:ascii="Times New Roman" w:eastAsia="Times New Roman" w:hAnsi="Times New Roman" w:cs="Times New Roman"/>
          <w:b/>
          <w:bCs/>
          <w:sz w:val="28"/>
          <w:szCs w:val="28"/>
          <w:lang w:eastAsia="ru-RU"/>
        </w:rPr>
        <w:t>тип реализуемой профессиональной деятельности должен совпадать с твоим личностным, характерологическим типом</w:t>
      </w:r>
      <w:r w:rsidRPr="00CF1D6E">
        <w:rPr>
          <w:rFonts w:ascii="Times New Roman" w:eastAsia="Times New Roman" w:hAnsi="Times New Roman" w:cs="Times New Roman"/>
          <w:sz w:val="28"/>
          <w:szCs w:val="28"/>
          <w:lang w:eastAsia="ru-RU"/>
        </w:rPr>
        <w:t>. Скажем, если ты общителен — тебе больше подойдут профессии, связанные с многочисленными контактами, а если эмоционально неустойчив — не сможешь выполнять рутинные виды деятельности, требующие концентрации в течение длительного времени.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xml:space="preserve"> Итак, для того, чтобы выбрать профессию, </w:t>
      </w:r>
      <w:proofErr w:type="gramStart"/>
      <w:r w:rsidRPr="00CF1D6E">
        <w:rPr>
          <w:rFonts w:ascii="Times New Roman" w:eastAsia="Times New Roman" w:hAnsi="Times New Roman" w:cs="Times New Roman"/>
          <w:sz w:val="28"/>
          <w:szCs w:val="28"/>
          <w:lang w:eastAsia="ru-RU"/>
        </w:rPr>
        <w:t>необходимо</w:t>
      </w:r>
      <w:proofErr w:type="gramEnd"/>
      <w:r w:rsidRPr="00CF1D6E">
        <w:rPr>
          <w:rFonts w:ascii="Times New Roman" w:eastAsia="Times New Roman" w:hAnsi="Times New Roman" w:cs="Times New Roman"/>
          <w:sz w:val="28"/>
          <w:szCs w:val="28"/>
          <w:lang w:eastAsia="ru-RU"/>
        </w:rPr>
        <w:t xml:space="preserve"> прежде всего познать себя. Помочь лучше узнать себя и частично ответить на эти вопросы (полностью ты на них не ответишь никогда) поможет нехитрое упражнение: посмотри на себя глазами другого человека. Конкретного человека, которого ты хорошо знаешь — скажем, друга или соседа по парте, мамы или любимой девушки. Попытайся объяснить свои поступки так, как это сделал бы другой человек — не зная истинных мотивов. Ты поймешь, каким тебя видят другие люди, но, с другой стороны, избавишься от субъективизма, ведь в своем глазу, как известно, не видать и бревна.</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Борись, работай над собой, познавай себя. И помни, что психические свойства человека (будь то способности, интересы или черты характера) — исключительно гибкие, изменяющиеся качества. Известно немало случаев, когда человеку, не имеющему способностей к музыке, но страстно желающему ею заниматься, удавалось развить музыкальный слух.</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b/>
          <w:bCs/>
          <w:i/>
          <w:iCs/>
          <w:sz w:val="28"/>
          <w:szCs w:val="28"/>
          <w:u w:val="single"/>
          <w:lang w:eastAsia="ru-RU"/>
        </w:rPr>
        <w:t>Главное — интерес; запомни: способности формируются в деятельности.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Привыкай работать, трудиться. На одних способностях далеко не уедешь. С другой стороны, интерес — вещь тоже не совсем устойчивая. Множество ребят думают, что любят какой-то учебный предмет, а на самом деле им очень нравится учитель. Кроме того, трудно понять, понравится ли тебе психология или та же экономика — ты ведь в училище не изучал ничего подобного.</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Для того</w:t>
      </w:r>
      <w:proofErr w:type="gramStart"/>
      <w:r w:rsidRPr="00CF1D6E">
        <w:rPr>
          <w:rFonts w:ascii="Times New Roman" w:eastAsia="Times New Roman" w:hAnsi="Times New Roman" w:cs="Times New Roman"/>
          <w:sz w:val="28"/>
          <w:szCs w:val="28"/>
          <w:lang w:eastAsia="ru-RU"/>
        </w:rPr>
        <w:t>,</w:t>
      </w:r>
      <w:proofErr w:type="gramEnd"/>
      <w:r w:rsidRPr="00CF1D6E">
        <w:rPr>
          <w:rFonts w:ascii="Times New Roman" w:eastAsia="Times New Roman" w:hAnsi="Times New Roman" w:cs="Times New Roman"/>
          <w:sz w:val="28"/>
          <w:szCs w:val="28"/>
          <w:lang w:eastAsia="ru-RU"/>
        </w:rPr>
        <w:t xml:space="preserve"> чтобы не ошибиться, надо расширять свой кругозор по отношению к миру профессий. Задавай взрослым людям вопросы об их профессиональной деятельности — как правило, люди с удовольствием рассказывают о своей настоящей работе и о студенческих годах. Тогда ты сможешь осознанно решить, интересна ли тебе данная область, или все, что ты знаешь о специальности, на которую подаешь документы, — это ее название.</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Итак, разобравшись в своих способностях, интересах и личностных чертах, вы приступаете к выбору уже не профессии — а вуза, колледжа. Выясните, какие специальности и специализации соответствуют интересующему вас виду деятельности. Это не всегда однозначное соответствие (например, чтобы ремонтировать компьютеры, нужно получить специальность «радиоэлектроника»).</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u w:val="single"/>
          <w:lang w:eastAsia="ru-RU"/>
        </w:rPr>
        <w:t>Принятие решения должно основываться на многих факторах:</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репутация вуза и конкурс,</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мнение друзей, родителей,</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стоимость обучения и т.д.</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lastRenderedPageBreak/>
        <w:t> Не поленитесь и выпишите на отдельном листочке бумаги плюсы и минусы каждого из вариантов. Проанализируйте данные вместе с друзьями и родственниками. И всегда помните: </w:t>
      </w:r>
      <w:r w:rsidRPr="00CF1D6E">
        <w:rPr>
          <w:rFonts w:ascii="Times New Roman" w:eastAsia="Times New Roman" w:hAnsi="Times New Roman" w:cs="Times New Roman"/>
          <w:b/>
          <w:bCs/>
          <w:sz w:val="28"/>
          <w:szCs w:val="28"/>
          <w:lang w:eastAsia="ru-RU"/>
        </w:rPr>
        <w:t>окончательный выбор только за вами — выбирая профессию, вы выбираете судьбу.</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Факторы выбора профессии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Какие факторы обусловливают выбор человеком той или иной профессии? На практике оказывается, что склонности учитываются в последнюю очередь, а вот мнение родителей оказывает огромное влияние.</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Сотрудники регионального центра тестирования и профессиональной ориентации молодежи и психологической поддержки населения предлагают поразмыслить над следующими факторами выбора  профессии (по Е.А. Климову):</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1. </w:t>
      </w:r>
      <w:r w:rsidRPr="00CF1D6E">
        <w:rPr>
          <w:rFonts w:ascii="Times New Roman" w:eastAsia="Times New Roman" w:hAnsi="Times New Roman" w:cs="Times New Roman"/>
          <w:b/>
          <w:bCs/>
          <w:sz w:val="28"/>
          <w:szCs w:val="28"/>
          <w:lang w:eastAsia="ru-RU"/>
        </w:rPr>
        <w:t>Позиция старших членов семьи.</w:t>
      </w:r>
      <w:r w:rsidRPr="00CF1D6E">
        <w:rPr>
          <w:rFonts w:ascii="Times New Roman" w:eastAsia="Times New Roman" w:hAnsi="Times New Roman" w:cs="Times New Roman"/>
          <w:sz w:val="28"/>
          <w:szCs w:val="28"/>
          <w:lang w:eastAsia="ru-RU"/>
        </w:rPr>
        <w:t> Есть старшие, которые несут прямую ответственность за то, как складывается твоя жизнь. Эта забота распространяется и на вопрос о твоей будущей профессии.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2. </w:t>
      </w:r>
      <w:r w:rsidRPr="00CF1D6E">
        <w:rPr>
          <w:rFonts w:ascii="Times New Roman" w:eastAsia="Times New Roman" w:hAnsi="Times New Roman" w:cs="Times New Roman"/>
          <w:b/>
          <w:bCs/>
          <w:sz w:val="28"/>
          <w:szCs w:val="28"/>
          <w:lang w:eastAsia="ru-RU"/>
        </w:rPr>
        <w:t>Позиция товарищей, подруг.</w:t>
      </w:r>
      <w:r w:rsidRPr="00CF1D6E">
        <w:rPr>
          <w:rFonts w:ascii="Times New Roman" w:eastAsia="Times New Roman" w:hAnsi="Times New Roman" w:cs="Times New Roman"/>
          <w:sz w:val="28"/>
          <w:szCs w:val="28"/>
          <w:lang w:eastAsia="ru-RU"/>
        </w:rPr>
        <w:t> Дружеские связи в твоем возрасте уже очень крепки и могут сильно влиять на выбор профессии. Можно дать лишь общий совет: правильным будет решение, которое соответствует твоим интересам и совпадает с интересами общества, в котором ты живешь.</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3. </w:t>
      </w:r>
      <w:r w:rsidRPr="00CF1D6E">
        <w:rPr>
          <w:rFonts w:ascii="Times New Roman" w:eastAsia="Times New Roman" w:hAnsi="Times New Roman" w:cs="Times New Roman"/>
          <w:b/>
          <w:bCs/>
          <w:sz w:val="28"/>
          <w:szCs w:val="28"/>
          <w:lang w:eastAsia="ru-RU"/>
        </w:rPr>
        <w:t>Позиция учителей, школьных педагогов (классного руководителя).</w:t>
      </w:r>
      <w:r w:rsidRPr="00CF1D6E">
        <w:rPr>
          <w:rFonts w:ascii="Times New Roman" w:eastAsia="Times New Roman" w:hAnsi="Times New Roman" w:cs="Times New Roman"/>
          <w:sz w:val="28"/>
          <w:szCs w:val="28"/>
          <w:lang w:eastAsia="ru-RU"/>
        </w:rPr>
        <w:t xml:space="preserve"> Наблюдая за поведением, учебной и </w:t>
      </w:r>
      <w:proofErr w:type="gramStart"/>
      <w:r w:rsidRPr="00CF1D6E">
        <w:rPr>
          <w:rFonts w:ascii="Times New Roman" w:eastAsia="Times New Roman" w:hAnsi="Times New Roman" w:cs="Times New Roman"/>
          <w:sz w:val="28"/>
          <w:szCs w:val="28"/>
          <w:lang w:eastAsia="ru-RU"/>
        </w:rPr>
        <w:t>вне</w:t>
      </w:r>
      <w:proofErr w:type="gramEnd"/>
      <w:r w:rsidRPr="00CF1D6E">
        <w:rPr>
          <w:rFonts w:ascii="Times New Roman" w:eastAsia="Times New Roman" w:hAnsi="Times New Roman" w:cs="Times New Roman"/>
          <w:sz w:val="28"/>
          <w:szCs w:val="28"/>
          <w:lang w:eastAsia="ru-RU"/>
        </w:rPr>
        <w:t xml:space="preserve"> </w:t>
      </w:r>
      <w:proofErr w:type="gramStart"/>
      <w:r w:rsidRPr="00CF1D6E">
        <w:rPr>
          <w:rFonts w:ascii="Times New Roman" w:eastAsia="Times New Roman" w:hAnsi="Times New Roman" w:cs="Times New Roman"/>
          <w:sz w:val="28"/>
          <w:szCs w:val="28"/>
          <w:lang w:eastAsia="ru-RU"/>
        </w:rPr>
        <w:t>учебной</w:t>
      </w:r>
      <w:proofErr w:type="gramEnd"/>
      <w:r w:rsidRPr="00CF1D6E">
        <w:rPr>
          <w:rFonts w:ascii="Times New Roman" w:eastAsia="Times New Roman" w:hAnsi="Times New Roman" w:cs="Times New Roman"/>
          <w:sz w:val="28"/>
          <w:szCs w:val="28"/>
          <w:lang w:eastAsia="ru-RU"/>
        </w:rPr>
        <w:t xml:space="preserve"> активностью учащихся, опытный педагог знает много такого о тебе, что скрыто от непрофессиональных глаз и даже от тебя.</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4. </w:t>
      </w:r>
      <w:r w:rsidRPr="00CF1D6E">
        <w:rPr>
          <w:rFonts w:ascii="Times New Roman" w:eastAsia="Times New Roman" w:hAnsi="Times New Roman" w:cs="Times New Roman"/>
          <w:b/>
          <w:bCs/>
          <w:sz w:val="28"/>
          <w:szCs w:val="28"/>
          <w:lang w:eastAsia="ru-RU"/>
        </w:rPr>
        <w:t>Личные профессиональные планы.</w:t>
      </w:r>
      <w:r w:rsidRPr="00CF1D6E">
        <w:rPr>
          <w:rFonts w:ascii="Times New Roman" w:eastAsia="Times New Roman" w:hAnsi="Times New Roman" w:cs="Times New Roman"/>
          <w:sz w:val="28"/>
          <w:szCs w:val="28"/>
          <w:lang w:eastAsia="ru-RU"/>
        </w:rPr>
        <w:t> Под планом в данном случае подразумеваются твои представления об этапах освоения профессии.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5. </w:t>
      </w:r>
      <w:r w:rsidRPr="00CF1D6E">
        <w:rPr>
          <w:rFonts w:ascii="Times New Roman" w:eastAsia="Times New Roman" w:hAnsi="Times New Roman" w:cs="Times New Roman"/>
          <w:b/>
          <w:bCs/>
          <w:sz w:val="28"/>
          <w:szCs w:val="28"/>
          <w:lang w:eastAsia="ru-RU"/>
        </w:rPr>
        <w:t>Способности.</w:t>
      </w:r>
      <w:r w:rsidRPr="00CF1D6E">
        <w:rPr>
          <w:rFonts w:ascii="Times New Roman" w:eastAsia="Times New Roman" w:hAnsi="Times New Roman" w:cs="Times New Roman"/>
          <w:sz w:val="28"/>
          <w:szCs w:val="28"/>
          <w:lang w:eastAsia="ru-RU"/>
        </w:rPr>
        <w:t> О своеобразии своих способностей надо судить не только по успехам в учебе, но и по достижениям в самых разнообразных видах деятельности.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6. </w:t>
      </w:r>
      <w:r w:rsidRPr="00CF1D6E">
        <w:rPr>
          <w:rFonts w:ascii="Times New Roman" w:eastAsia="Times New Roman" w:hAnsi="Times New Roman" w:cs="Times New Roman"/>
          <w:b/>
          <w:bCs/>
          <w:sz w:val="28"/>
          <w:szCs w:val="28"/>
          <w:lang w:eastAsia="ru-RU"/>
        </w:rPr>
        <w:t>Уровень притязаний на общественное признание.</w:t>
      </w:r>
      <w:r w:rsidRPr="00CF1D6E">
        <w:rPr>
          <w:rFonts w:ascii="Times New Roman" w:eastAsia="Times New Roman" w:hAnsi="Times New Roman" w:cs="Times New Roman"/>
          <w:sz w:val="28"/>
          <w:szCs w:val="28"/>
          <w:lang w:eastAsia="ru-RU"/>
        </w:rPr>
        <w:t> Планируя свой трудовой путь, очень важно позаботиться о реалистичности своих притязаний.</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7. </w:t>
      </w:r>
      <w:r w:rsidRPr="00CF1D6E">
        <w:rPr>
          <w:rFonts w:ascii="Times New Roman" w:eastAsia="Times New Roman" w:hAnsi="Times New Roman" w:cs="Times New Roman"/>
          <w:b/>
          <w:bCs/>
          <w:sz w:val="28"/>
          <w:szCs w:val="28"/>
          <w:lang w:eastAsia="ru-RU"/>
        </w:rPr>
        <w:t>Информированность.</w:t>
      </w:r>
      <w:r w:rsidRPr="00CF1D6E">
        <w:rPr>
          <w:rFonts w:ascii="Times New Roman" w:eastAsia="Times New Roman" w:hAnsi="Times New Roman" w:cs="Times New Roman"/>
          <w:sz w:val="28"/>
          <w:szCs w:val="28"/>
          <w:lang w:eastAsia="ru-RU"/>
        </w:rPr>
        <w:t> Важно позаботиться о том, чтобы приобретаемые тобой сведения о той или иной профессии не оказались искаженными, неполными, односторонними.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8. </w:t>
      </w:r>
      <w:r w:rsidRPr="00CF1D6E">
        <w:rPr>
          <w:rFonts w:ascii="Times New Roman" w:eastAsia="Times New Roman" w:hAnsi="Times New Roman" w:cs="Times New Roman"/>
          <w:b/>
          <w:bCs/>
          <w:sz w:val="28"/>
          <w:szCs w:val="28"/>
          <w:lang w:eastAsia="ru-RU"/>
        </w:rPr>
        <w:t>Склонности.</w:t>
      </w:r>
      <w:r w:rsidRPr="00CF1D6E">
        <w:rPr>
          <w:rFonts w:ascii="Times New Roman" w:eastAsia="Times New Roman" w:hAnsi="Times New Roman" w:cs="Times New Roman"/>
          <w:sz w:val="28"/>
          <w:szCs w:val="28"/>
          <w:lang w:eastAsia="ru-RU"/>
        </w:rPr>
        <w:t> Склонности проявляются в любимых занятиях, на которые тратится большая часть свободного времени. Это — интересы, подкрепленные определенными способностями.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b/>
          <w:bCs/>
          <w:sz w:val="28"/>
          <w:szCs w:val="28"/>
          <w:lang w:eastAsia="ru-RU"/>
        </w:rPr>
        <w:t>Девять шагов к взвешенному решению</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Предлагаем каждому выпускнику сделать следующие шаги к взвешенному принятию решения перед выбором будущей профессии: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1. </w:t>
      </w:r>
      <w:r w:rsidRPr="00CF1D6E">
        <w:rPr>
          <w:rFonts w:ascii="Times New Roman" w:eastAsia="Times New Roman" w:hAnsi="Times New Roman" w:cs="Times New Roman"/>
          <w:b/>
          <w:bCs/>
          <w:sz w:val="28"/>
          <w:szCs w:val="28"/>
          <w:lang w:eastAsia="ru-RU"/>
        </w:rPr>
        <w:t>Изучите особенности рынка труда</w:t>
      </w:r>
      <w:r w:rsidRPr="00CF1D6E">
        <w:rPr>
          <w:rFonts w:ascii="Times New Roman" w:eastAsia="Times New Roman" w:hAnsi="Times New Roman" w:cs="Times New Roman"/>
          <w:sz w:val="28"/>
          <w:szCs w:val="28"/>
          <w:lang w:eastAsia="ru-RU"/>
        </w:rPr>
        <w:t> в вашем регионе. Какие специальности, по мнению специалистов, ваших друзей и родителей, наиболее высокооплачиваемые и востребованные в вашем регионе. Поразмышляйте, всегда ли мнения взрослых или ваших друзей совпадают с вашим личным мнением? Почему так происходит?</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lastRenderedPageBreak/>
        <w:t>2. </w:t>
      </w:r>
      <w:r w:rsidRPr="00CF1D6E">
        <w:rPr>
          <w:rFonts w:ascii="Times New Roman" w:eastAsia="Times New Roman" w:hAnsi="Times New Roman" w:cs="Times New Roman"/>
          <w:b/>
          <w:bCs/>
          <w:sz w:val="28"/>
          <w:szCs w:val="28"/>
          <w:lang w:eastAsia="ru-RU"/>
        </w:rPr>
        <w:t>Ознакомьтесь с перечнями специальностей</w:t>
      </w:r>
      <w:r w:rsidRPr="00CF1D6E">
        <w:rPr>
          <w:rFonts w:ascii="Times New Roman" w:eastAsia="Times New Roman" w:hAnsi="Times New Roman" w:cs="Times New Roman"/>
          <w:sz w:val="28"/>
          <w:szCs w:val="28"/>
          <w:lang w:eastAsia="ru-RU"/>
        </w:rPr>
        <w:t> и вузов, находящихся в вашем регионе (городе, области, крае). Составьте список подходящих профессий.</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3. </w:t>
      </w:r>
      <w:proofErr w:type="gramStart"/>
      <w:r w:rsidRPr="00CF1D6E">
        <w:rPr>
          <w:rFonts w:ascii="Times New Roman" w:eastAsia="Times New Roman" w:hAnsi="Times New Roman" w:cs="Times New Roman"/>
          <w:b/>
          <w:bCs/>
          <w:sz w:val="28"/>
          <w:szCs w:val="28"/>
          <w:lang w:eastAsia="ru-RU"/>
        </w:rPr>
        <w:t>Составьте список профессий</w:t>
      </w:r>
      <w:r w:rsidRPr="00CF1D6E">
        <w:rPr>
          <w:rFonts w:ascii="Times New Roman" w:eastAsia="Times New Roman" w:hAnsi="Times New Roman" w:cs="Times New Roman"/>
          <w:sz w:val="28"/>
          <w:szCs w:val="28"/>
          <w:lang w:eastAsia="ru-RU"/>
        </w:rPr>
        <w:t>, которые вам нравятся, интересны, по которым вы хотели бы работать, которые вам подходят.</w:t>
      </w:r>
      <w:proofErr w:type="gramEnd"/>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4. </w:t>
      </w:r>
      <w:r w:rsidRPr="00CF1D6E">
        <w:rPr>
          <w:rFonts w:ascii="Times New Roman" w:eastAsia="Times New Roman" w:hAnsi="Times New Roman" w:cs="Times New Roman"/>
          <w:b/>
          <w:bCs/>
          <w:sz w:val="28"/>
          <w:szCs w:val="28"/>
          <w:lang w:eastAsia="ru-RU"/>
        </w:rPr>
        <w:t>Составьте перечень требований выбираемой профессии</w:t>
      </w:r>
      <w:r w:rsidRPr="00CF1D6E">
        <w:rPr>
          <w:rFonts w:ascii="Times New Roman" w:eastAsia="Times New Roman" w:hAnsi="Times New Roman" w:cs="Times New Roman"/>
          <w:sz w:val="28"/>
          <w:szCs w:val="28"/>
          <w:lang w:eastAsia="ru-RU"/>
        </w:rPr>
        <w:t>. Составьте список своих требований:</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выбираемая профессия и будущий род занятий;</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выбираемая профессия и жизненные ценности;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выбираемая профессия и реальное трудоустройство по специальности;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желательный уровень профессиональной подготовки;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выбираемая профессия и мои склонности и способности;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 желательные содержание, характер и условия работы.</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5. </w:t>
      </w:r>
      <w:r w:rsidRPr="00CF1D6E">
        <w:rPr>
          <w:rFonts w:ascii="Times New Roman" w:eastAsia="Times New Roman" w:hAnsi="Times New Roman" w:cs="Times New Roman"/>
          <w:b/>
          <w:bCs/>
          <w:sz w:val="28"/>
          <w:szCs w:val="28"/>
          <w:lang w:eastAsia="ru-RU"/>
        </w:rPr>
        <w:t>Определите значимость каждого требования.</w:t>
      </w:r>
      <w:r w:rsidRPr="00CF1D6E">
        <w:rPr>
          <w:rFonts w:ascii="Times New Roman" w:eastAsia="Times New Roman" w:hAnsi="Times New Roman" w:cs="Times New Roman"/>
          <w:sz w:val="28"/>
          <w:szCs w:val="28"/>
          <w:lang w:eastAsia="ru-RU"/>
        </w:rPr>
        <w:t> Определите, насколько все перечисленные требования значимы. Может быть, есть менее важные требования, которые, по большому счету, можно и не учитывать.</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6. </w:t>
      </w:r>
      <w:r w:rsidRPr="00CF1D6E">
        <w:rPr>
          <w:rFonts w:ascii="Times New Roman" w:eastAsia="Times New Roman" w:hAnsi="Times New Roman" w:cs="Times New Roman"/>
          <w:b/>
          <w:bCs/>
          <w:sz w:val="28"/>
          <w:szCs w:val="28"/>
          <w:lang w:eastAsia="ru-RU"/>
        </w:rPr>
        <w:t>Оцените свое соответствие требованиям</w:t>
      </w:r>
      <w:r w:rsidRPr="00CF1D6E">
        <w:rPr>
          <w:rFonts w:ascii="Times New Roman" w:eastAsia="Times New Roman" w:hAnsi="Times New Roman" w:cs="Times New Roman"/>
          <w:sz w:val="28"/>
          <w:szCs w:val="28"/>
          <w:lang w:eastAsia="ru-RU"/>
        </w:rPr>
        <w:t> каждой из подходящих профессий. Кроме тех требований, которые есть у вас к профессии, существуют и требования самой профессии. Проанализируйте, развиты ли у вас профессиональные качества, отвечают ли ваши интеллектуальные способности, психологические особенности, состояние здоровья требованиям профессии.</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7. </w:t>
      </w:r>
      <w:r w:rsidRPr="00CF1D6E">
        <w:rPr>
          <w:rFonts w:ascii="Times New Roman" w:eastAsia="Times New Roman" w:hAnsi="Times New Roman" w:cs="Times New Roman"/>
          <w:b/>
          <w:bCs/>
          <w:sz w:val="28"/>
          <w:szCs w:val="28"/>
          <w:lang w:eastAsia="ru-RU"/>
        </w:rPr>
        <w:t>Подсчитайте и проанализируйте результаты.</w:t>
      </w:r>
      <w:r w:rsidRPr="00CF1D6E">
        <w:rPr>
          <w:rFonts w:ascii="Times New Roman" w:eastAsia="Times New Roman" w:hAnsi="Times New Roman" w:cs="Times New Roman"/>
          <w:sz w:val="28"/>
          <w:szCs w:val="28"/>
          <w:lang w:eastAsia="ru-RU"/>
        </w:rPr>
        <w:t> Проанализируйте, какая профессия из всего списка больше других подходит вам по всем пунктам.</w:t>
      </w:r>
    </w:p>
    <w:p w:rsidR="00D46C0F" w:rsidRPr="00CF1D6E" w:rsidRDefault="00D46C0F" w:rsidP="00D46C0F">
      <w:pPr>
        <w:spacing w:before="180" w:after="180" w:line="240" w:lineRule="auto"/>
        <w:ind w:firstLine="709"/>
        <w:contextualSpacing/>
        <w:rPr>
          <w:rFonts w:ascii="Times New Roman" w:eastAsia="Times New Roman" w:hAnsi="Times New Roman" w:cs="Times New Roman"/>
          <w:sz w:val="28"/>
          <w:szCs w:val="28"/>
          <w:lang w:eastAsia="ru-RU"/>
        </w:rPr>
      </w:pPr>
      <w:r w:rsidRPr="00CF1D6E">
        <w:rPr>
          <w:rFonts w:ascii="Times New Roman" w:eastAsia="Times New Roman" w:hAnsi="Times New Roman" w:cs="Times New Roman"/>
          <w:sz w:val="28"/>
          <w:szCs w:val="28"/>
          <w:lang w:eastAsia="ru-RU"/>
        </w:rPr>
        <w:t>8. </w:t>
      </w:r>
      <w:r w:rsidRPr="00CF1D6E">
        <w:rPr>
          <w:rFonts w:ascii="Times New Roman" w:eastAsia="Times New Roman" w:hAnsi="Times New Roman" w:cs="Times New Roman"/>
          <w:b/>
          <w:bCs/>
          <w:sz w:val="28"/>
          <w:szCs w:val="28"/>
          <w:lang w:eastAsia="ru-RU"/>
        </w:rPr>
        <w:t>Проверьте результаты</w:t>
      </w:r>
      <w:r w:rsidRPr="00CF1D6E">
        <w:rPr>
          <w:rFonts w:ascii="Times New Roman" w:eastAsia="Times New Roman" w:hAnsi="Times New Roman" w:cs="Times New Roman"/>
          <w:sz w:val="28"/>
          <w:szCs w:val="28"/>
          <w:lang w:eastAsia="ru-RU"/>
        </w:rPr>
        <w:t>. Чтобы убедиться в правильности ваших размышлений, обсудите свое решение с друзьями, родителями, учителями, психологом, профконсультантом.</w:t>
      </w:r>
    </w:p>
    <w:p w:rsidR="00D46C0F" w:rsidRDefault="00D46C0F" w:rsidP="00D46C0F">
      <w:pPr>
        <w:spacing w:before="180" w:after="180" w:line="240" w:lineRule="auto"/>
        <w:ind w:firstLine="709"/>
        <w:contextualSpacing/>
        <w:rPr>
          <w:rFonts w:ascii="Times New Roman" w:eastAsia="Times New Roman" w:hAnsi="Times New Roman" w:cs="Times New Roman"/>
          <w:b/>
          <w:bCs/>
          <w:i/>
          <w:iCs/>
          <w:sz w:val="28"/>
          <w:szCs w:val="28"/>
          <w:lang w:eastAsia="ru-RU"/>
        </w:rPr>
      </w:pPr>
      <w:r w:rsidRPr="00CF1D6E">
        <w:rPr>
          <w:rFonts w:ascii="Times New Roman" w:eastAsia="Times New Roman" w:hAnsi="Times New Roman" w:cs="Times New Roman"/>
          <w:b/>
          <w:bCs/>
          <w:i/>
          <w:iCs/>
          <w:sz w:val="28"/>
          <w:szCs w:val="28"/>
          <w:lang w:eastAsia="ru-RU"/>
        </w:rPr>
        <w:t>Определите основные практические шаги к успеху. Итак, вы приняли решение, теперь важно определить, в каком учебном заведении вы сможете получить профессиональное образование, как будете развивать в себе профессионально важные качества, как можно получить практический опыт работы по данной специальности, как повысить свою конкурентоспособность на рынке труда.</w:t>
      </w:r>
    </w:p>
    <w:p w:rsidR="002D42EA" w:rsidRPr="002D42EA" w:rsidRDefault="002D42EA" w:rsidP="002D42EA">
      <w:pPr>
        <w:spacing w:before="180" w:after="180" w:line="240" w:lineRule="auto"/>
        <w:ind w:firstLine="709"/>
        <w:contextualSpacing/>
        <w:rPr>
          <w:rFonts w:ascii="Times New Roman" w:eastAsia="Times New Roman" w:hAnsi="Times New Roman" w:cs="Times New Roman"/>
          <w:sz w:val="28"/>
          <w:szCs w:val="28"/>
          <w:lang w:eastAsia="ru-RU"/>
        </w:rPr>
      </w:pPr>
      <w:r w:rsidRPr="002D42EA">
        <w:rPr>
          <w:rFonts w:ascii="Times New Roman" w:eastAsia="Times New Roman" w:hAnsi="Times New Roman" w:cs="Times New Roman"/>
          <w:sz w:val="28"/>
          <w:szCs w:val="28"/>
          <w:lang w:eastAsia="ru-RU"/>
        </w:rPr>
        <w:t xml:space="preserve">Если у вас остались вопросы и/или вы хотите пройти комплексную диагностику по профориентации, то можете записаться на консультацию к школьному педагогу-психологу, написав в личные сообщения группы «ЖУРНАЛ ПСИХОЛОГА Екатерины Ерохиной» в соцсети </w:t>
      </w:r>
      <w:proofErr w:type="spellStart"/>
      <w:r w:rsidRPr="002D42EA">
        <w:rPr>
          <w:rFonts w:ascii="Times New Roman" w:eastAsia="Times New Roman" w:hAnsi="Times New Roman" w:cs="Times New Roman"/>
          <w:sz w:val="28"/>
          <w:szCs w:val="28"/>
          <w:lang w:eastAsia="ru-RU"/>
        </w:rPr>
        <w:t>Вконтакте</w:t>
      </w:r>
      <w:proofErr w:type="spellEnd"/>
      <w:r w:rsidRPr="002D42EA">
        <w:rPr>
          <w:rFonts w:ascii="Times New Roman" w:eastAsia="Times New Roman" w:hAnsi="Times New Roman" w:cs="Times New Roman"/>
          <w:sz w:val="28"/>
          <w:szCs w:val="28"/>
          <w:lang w:eastAsia="ru-RU"/>
        </w:rPr>
        <w:t xml:space="preserve">. Для этого перейдите по ссылке: </w:t>
      </w:r>
      <w:r w:rsidRPr="002D42EA">
        <w:rPr>
          <w:rFonts w:ascii="Times New Roman" w:eastAsia="Times New Roman" w:hAnsi="Times New Roman" w:cs="Times New Roman"/>
          <w:sz w:val="28"/>
          <w:szCs w:val="28"/>
          <w:lang w:val="en-US" w:eastAsia="ru-RU"/>
        </w:rPr>
        <w:t>https</w:t>
      </w:r>
      <w:r w:rsidRPr="002D42EA">
        <w:rPr>
          <w:rFonts w:ascii="Times New Roman" w:eastAsia="Times New Roman" w:hAnsi="Times New Roman" w:cs="Times New Roman"/>
          <w:sz w:val="28"/>
          <w:szCs w:val="28"/>
          <w:lang w:eastAsia="ru-RU"/>
        </w:rPr>
        <w:t>://</w:t>
      </w:r>
      <w:proofErr w:type="spellStart"/>
      <w:r w:rsidRPr="002D42EA">
        <w:rPr>
          <w:rFonts w:ascii="Times New Roman" w:eastAsia="Times New Roman" w:hAnsi="Times New Roman" w:cs="Times New Roman"/>
          <w:sz w:val="28"/>
          <w:szCs w:val="28"/>
          <w:lang w:val="en-US" w:eastAsia="ru-RU"/>
        </w:rPr>
        <w:t>vk</w:t>
      </w:r>
      <w:proofErr w:type="spellEnd"/>
      <w:r w:rsidRPr="002D42EA">
        <w:rPr>
          <w:rFonts w:ascii="Times New Roman" w:eastAsia="Times New Roman" w:hAnsi="Times New Roman" w:cs="Times New Roman"/>
          <w:sz w:val="28"/>
          <w:szCs w:val="28"/>
          <w:lang w:eastAsia="ru-RU"/>
        </w:rPr>
        <w:t>.</w:t>
      </w:r>
      <w:r w:rsidRPr="002D42EA">
        <w:rPr>
          <w:rFonts w:ascii="Times New Roman" w:eastAsia="Times New Roman" w:hAnsi="Times New Roman" w:cs="Times New Roman"/>
          <w:sz w:val="28"/>
          <w:szCs w:val="28"/>
          <w:lang w:val="en-US" w:eastAsia="ru-RU"/>
        </w:rPr>
        <w:t>com</w:t>
      </w:r>
      <w:r w:rsidRPr="002D42EA">
        <w:rPr>
          <w:rFonts w:ascii="Times New Roman" w:eastAsia="Times New Roman" w:hAnsi="Times New Roman" w:cs="Times New Roman"/>
          <w:sz w:val="28"/>
          <w:szCs w:val="28"/>
          <w:lang w:eastAsia="ru-RU"/>
        </w:rPr>
        <w:t>/</w:t>
      </w:r>
      <w:proofErr w:type="spellStart"/>
      <w:r w:rsidRPr="002D42EA">
        <w:rPr>
          <w:rFonts w:ascii="Times New Roman" w:eastAsia="Times New Roman" w:hAnsi="Times New Roman" w:cs="Times New Roman"/>
          <w:sz w:val="28"/>
          <w:szCs w:val="28"/>
          <w:lang w:val="en-US" w:eastAsia="ru-RU"/>
        </w:rPr>
        <w:t>kater</w:t>
      </w:r>
      <w:proofErr w:type="spellEnd"/>
      <w:r w:rsidRPr="002D42EA">
        <w:rPr>
          <w:rFonts w:ascii="Times New Roman" w:eastAsia="Times New Roman" w:hAnsi="Times New Roman" w:cs="Times New Roman"/>
          <w:sz w:val="28"/>
          <w:szCs w:val="28"/>
          <w:lang w:eastAsia="ru-RU"/>
        </w:rPr>
        <w:t>_</w:t>
      </w:r>
      <w:proofErr w:type="spellStart"/>
      <w:r w:rsidRPr="002D42EA">
        <w:rPr>
          <w:rFonts w:ascii="Times New Roman" w:eastAsia="Times New Roman" w:hAnsi="Times New Roman" w:cs="Times New Roman"/>
          <w:sz w:val="28"/>
          <w:szCs w:val="28"/>
          <w:lang w:val="en-US" w:eastAsia="ru-RU"/>
        </w:rPr>
        <w:t>ina</w:t>
      </w:r>
      <w:proofErr w:type="spellEnd"/>
      <w:r w:rsidRPr="002D42EA">
        <w:rPr>
          <w:rFonts w:ascii="Times New Roman" w:eastAsia="Times New Roman" w:hAnsi="Times New Roman" w:cs="Times New Roman"/>
          <w:sz w:val="28"/>
          <w:szCs w:val="28"/>
          <w:lang w:eastAsia="ru-RU"/>
        </w:rPr>
        <w:t>_</w:t>
      </w:r>
      <w:proofErr w:type="spellStart"/>
      <w:r w:rsidRPr="002D42EA">
        <w:rPr>
          <w:rFonts w:ascii="Times New Roman" w:eastAsia="Times New Roman" w:hAnsi="Times New Roman" w:cs="Times New Roman"/>
          <w:sz w:val="28"/>
          <w:szCs w:val="28"/>
          <w:lang w:val="en-US" w:eastAsia="ru-RU"/>
        </w:rPr>
        <w:t>psy</w:t>
      </w:r>
      <w:proofErr w:type="spellEnd"/>
    </w:p>
    <w:p w:rsidR="002D42EA" w:rsidRDefault="002D42EA" w:rsidP="002D42EA">
      <w:pPr>
        <w:spacing w:before="180" w:after="180" w:line="240" w:lineRule="auto"/>
        <w:ind w:firstLine="709"/>
        <w:contextualSpacing/>
        <w:rPr>
          <w:rFonts w:ascii="Times New Roman" w:eastAsia="Times New Roman" w:hAnsi="Times New Roman" w:cs="Times New Roman"/>
          <w:sz w:val="28"/>
          <w:szCs w:val="28"/>
          <w:lang w:eastAsia="ru-RU"/>
        </w:rPr>
      </w:pPr>
      <w:r w:rsidRPr="002D42EA">
        <w:rPr>
          <w:rFonts w:ascii="Times New Roman" w:eastAsia="Times New Roman" w:hAnsi="Times New Roman" w:cs="Times New Roman"/>
          <w:sz w:val="28"/>
          <w:szCs w:val="28"/>
          <w:lang w:eastAsia="ru-RU"/>
        </w:rPr>
        <w:t xml:space="preserve">Также можете написать в личные сообщения </w:t>
      </w:r>
      <w:proofErr w:type="spellStart"/>
      <w:r w:rsidRPr="002D42EA">
        <w:rPr>
          <w:rFonts w:ascii="Times New Roman" w:eastAsia="Times New Roman" w:hAnsi="Times New Roman" w:cs="Times New Roman"/>
          <w:sz w:val="28"/>
          <w:szCs w:val="28"/>
          <w:lang w:eastAsia="ru-RU"/>
        </w:rPr>
        <w:t>телеграм</w:t>
      </w:r>
      <w:proofErr w:type="spellEnd"/>
      <w:r w:rsidRPr="002D42EA">
        <w:rPr>
          <w:rFonts w:ascii="Times New Roman" w:eastAsia="Times New Roman" w:hAnsi="Times New Roman" w:cs="Times New Roman"/>
          <w:sz w:val="28"/>
          <w:szCs w:val="28"/>
          <w:lang w:eastAsia="ru-RU"/>
        </w:rPr>
        <w:t>-канала «ЖУРНАЛ ПСИХОЛОГ</w:t>
      </w:r>
      <w:r>
        <w:rPr>
          <w:rFonts w:ascii="Times New Roman" w:eastAsia="Times New Roman" w:hAnsi="Times New Roman" w:cs="Times New Roman"/>
          <w:sz w:val="28"/>
          <w:szCs w:val="28"/>
          <w:lang w:eastAsia="ru-RU"/>
        </w:rPr>
        <w:t xml:space="preserve">А Екатерины Ерохиной».  </w:t>
      </w:r>
    </w:p>
    <w:p w:rsidR="002D42EA" w:rsidRPr="002D42EA" w:rsidRDefault="002D42EA" w:rsidP="002D42EA">
      <w:pPr>
        <w:spacing w:before="180" w:after="180" w:line="24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Ссылка: </w:t>
      </w:r>
      <w:r w:rsidRPr="002D42EA">
        <w:rPr>
          <w:rFonts w:ascii="Times New Roman" w:eastAsia="Times New Roman" w:hAnsi="Times New Roman" w:cs="Times New Roman"/>
          <w:sz w:val="28"/>
          <w:szCs w:val="28"/>
          <w:lang w:val="en-US" w:eastAsia="ru-RU"/>
        </w:rPr>
        <w:t>https</w:t>
      </w:r>
      <w:r w:rsidRPr="002D42EA">
        <w:rPr>
          <w:rFonts w:ascii="Times New Roman" w:eastAsia="Times New Roman" w:hAnsi="Times New Roman" w:cs="Times New Roman"/>
          <w:sz w:val="28"/>
          <w:szCs w:val="28"/>
          <w:lang w:eastAsia="ru-RU"/>
        </w:rPr>
        <w:t>://</w:t>
      </w:r>
      <w:r w:rsidRPr="002D42EA">
        <w:rPr>
          <w:rFonts w:ascii="Times New Roman" w:eastAsia="Times New Roman" w:hAnsi="Times New Roman" w:cs="Times New Roman"/>
          <w:sz w:val="28"/>
          <w:szCs w:val="28"/>
          <w:lang w:val="en-US" w:eastAsia="ru-RU"/>
        </w:rPr>
        <w:t>t</w:t>
      </w:r>
      <w:r w:rsidRPr="002D42EA">
        <w:rPr>
          <w:rFonts w:ascii="Times New Roman" w:eastAsia="Times New Roman" w:hAnsi="Times New Roman" w:cs="Times New Roman"/>
          <w:sz w:val="28"/>
          <w:szCs w:val="28"/>
          <w:lang w:eastAsia="ru-RU"/>
        </w:rPr>
        <w:t>.</w:t>
      </w:r>
      <w:r w:rsidRPr="002D42EA">
        <w:rPr>
          <w:rFonts w:ascii="Times New Roman" w:eastAsia="Times New Roman" w:hAnsi="Times New Roman" w:cs="Times New Roman"/>
          <w:sz w:val="28"/>
          <w:szCs w:val="28"/>
          <w:lang w:val="en-US" w:eastAsia="ru-RU"/>
        </w:rPr>
        <w:t>me</w:t>
      </w:r>
      <w:r w:rsidRPr="002D42EA">
        <w:rPr>
          <w:rFonts w:ascii="Times New Roman" w:eastAsia="Times New Roman" w:hAnsi="Times New Roman" w:cs="Times New Roman"/>
          <w:sz w:val="28"/>
          <w:szCs w:val="28"/>
          <w:lang w:eastAsia="ru-RU"/>
        </w:rPr>
        <w:t>/</w:t>
      </w:r>
      <w:proofErr w:type="spellStart"/>
      <w:r w:rsidRPr="002D42EA">
        <w:rPr>
          <w:rFonts w:ascii="Times New Roman" w:eastAsia="Times New Roman" w:hAnsi="Times New Roman" w:cs="Times New Roman"/>
          <w:sz w:val="28"/>
          <w:szCs w:val="28"/>
          <w:lang w:val="en-US" w:eastAsia="ru-RU"/>
        </w:rPr>
        <w:t>kater</w:t>
      </w:r>
      <w:proofErr w:type="spellEnd"/>
      <w:r w:rsidRPr="002D42EA">
        <w:rPr>
          <w:rFonts w:ascii="Times New Roman" w:eastAsia="Times New Roman" w:hAnsi="Times New Roman" w:cs="Times New Roman"/>
          <w:sz w:val="28"/>
          <w:szCs w:val="28"/>
          <w:lang w:eastAsia="ru-RU"/>
        </w:rPr>
        <w:t>_</w:t>
      </w:r>
      <w:proofErr w:type="spellStart"/>
      <w:r w:rsidRPr="002D42EA">
        <w:rPr>
          <w:rFonts w:ascii="Times New Roman" w:eastAsia="Times New Roman" w:hAnsi="Times New Roman" w:cs="Times New Roman"/>
          <w:sz w:val="28"/>
          <w:szCs w:val="28"/>
          <w:lang w:val="en-US" w:eastAsia="ru-RU"/>
        </w:rPr>
        <w:t>ina</w:t>
      </w:r>
      <w:proofErr w:type="spellEnd"/>
      <w:r w:rsidRPr="002D42EA">
        <w:rPr>
          <w:rFonts w:ascii="Times New Roman" w:eastAsia="Times New Roman" w:hAnsi="Times New Roman" w:cs="Times New Roman"/>
          <w:sz w:val="28"/>
          <w:szCs w:val="28"/>
          <w:lang w:eastAsia="ru-RU"/>
        </w:rPr>
        <w:t>_</w:t>
      </w:r>
      <w:proofErr w:type="spellStart"/>
      <w:r w:rsidRPr="002D42EA">
        <w:rPr>
          <w:rFonts w:ascii="Times New Roman" w:eastAsia="Times New Roman" w:hAnsi="Times New Roman" w:cs="Times New Roman"/>
          <w:sz w:val="28"/>
          <w:szCs w:val="28"/>
          <w:lang w:val="en-US" w:eastAsia="ru-RU"/>
        </w:rPr>
        <w:t>psy</w:t>
      </w:r>
      <w:proofErr w:type="spellEnd"/>
    </w:p>
    <w:p w:rsidR="00CF1D6E" w:rsidRPr="00CF1D6E" w:rsidRDefault="00CF1D6E" w:rsidP="00D46C0F">
      <w:pPr>
        <w:spacing w:before="180" w:after="180" w:line="240" w:lineRule="auto"/>
        <w:ind w:firstLine="709"/>
        <w:contextualSpacing/>
        <w:rPr>
          <w:rFonts w:ascii="Times New Roman" w:eastAsia="Times New Roman" w:hAnsi="Times New Roman" w:cs="Times New Roman"/>
          <w:sz w:val="28"/>
          <w:szCs w:val="28"/>
          <w:lang w:eastAsia="ru-RU"/>
        </w:rPr>
      </w:pPr>
      <w:bookmarkStart w:id="0" w:name="_GoBack"/>
      <w:bookmarkEnd w:id="0"/>
    </w:p>
    <w:sectPr w:rsidR="00CF1D6E" w:rsidRPr="00CF1D6E" w:rsidSect="00D35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D46C0F"/>
    <w:rsid w:val="002363E4"/>
    <w:rsid w:val="002D42EA"/>
    <w:rsid w:val="002D559D"/>
    <w:rsid w:val="00CF1D6E"/>
    <w:rsid w:val="00D355E5"/>
    <w:rsid w:val="00D4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E5"/>
  </w:style>
  <w:style w:type="paragraph" w:styleId="2">
    <w:name w:val="heading 2"/>
    <w:basedOn w:val="a"/>
    <w:link w:val="20"/>
    <w:uiPriority w:val="9"/>
    <w:qFormat/>
    <w:rsid w:val="00D46C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6C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6C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6C0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46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6C0F"/>
    <w:rPr>
      <w:b/>
      <w:bCs/>
    </w:rPr>
  </w:style>
  <w:style w:type="character" w:styleId="a5">
    <w:name w:val="Emphasis"/>
    <w:basedOn w:val="a0"/>
    <w:uiPriority w:val="20"/>
    <w:qFormat/>
    <w:rsid w:val="00D46C0F"/>
    <w:rPr>
      <w:i/>
      <w:iCs/>
    </w:rPr>
  </w:style>
  <w:style w:type="character" w:styleId="a6">
    <w:name w:val="Hyperlink"/>
    <w:basedOn w:val="a0"/>
    <w:uiPriority w:val="99"/>
    <w:semiHidden/>
    <w:unhideWhenUsed/>
    <w:rsid w:val="00D46C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866">
      <w:bodyDiv w:val="1"/>
      <w:marLeft w:val="0"/>
      <w:marRight w:val="0"/>
      <w:marTop w:val="0"/>
      <w:marBottom w:val="0"/>
      <w:divBdr>
        <w:top w:val="none" w:sz="0" w:space="0" w:color="auto"/>
        <w:left w:val="none" w:sz="0" w:space="0" w:color="auto"/>
        <w:bottom w:val="none" w:sz="0" w:space="0" w:color="auto"/>
        <w:right w:val="none" w:sz="0" w:space="0" w:color="auto"/>
      </w:divBdr>
    </w:div>
    <w:div w:id="15095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2315</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4</cp:revision>
  <dcterms:created xsi:type="dcterms:W3CDTF">2020-05-03T07:21:00Z</dcterms:created>
  <dcterms:modified xsi:type="dcterms:W3CDTF">2025-06-24T09:22:00Z</dcterms:modified>
</cp:coreProperties>
</file>